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46" w:rsidRPr="005F056B" w:rsidRDefault="00561146" w:rsidP="002E7BB9">
      <w:pPr>
        <w:framePr w:w="3332" w:h="1231" w:hRule="exact" w:hSpace="142" w:wrap="around" w:vAnchor="page" w:hAnchor="page" w:x="729" w:y="1426" w:anchorLock="1"/>
        <w:jc w:val="center"/>
        <w:rPr>
          <w:rFonts w:asciiTheme="majorHAnsi" w:hAnsiTheme="majorHAnsi"/>
          <w:sz w:val="24"/>
          <w:szCs w:val="24"/>
        </w:rPr>
      </w:pPr>
      <w:r w:rsidRPr="005F056B">
        <w:rPr>
          <w:rFonts w:asciiTheme="majorHAnsi" w:hAnsiTheme="majorHAnsi"/>
          <w:b/>
          <w:sz w:val="24"/>
          <w:szCs w:val="24"/>
        </w:rPr>
        <w:t>LA MUNICIPALITE</w:t>
      </w:r>
    </w:p>
    <w:p w:rsidR="00561146" w:rsidRPr="005F056B" w:rsidRDefault="00561146" w:rsidP="002E7BB9">
      <w:pPr>
        <w:framePr w:w="3332" w:h="1231" w:hRule="exact" w:hSpace="142" w:wrap="around" w:vAnchor="page" w:hAnchor="page" w:x="729" w:y="1426" w:anchorLock="1"/>
        <w:jc w:val="center"/>
        <w:rPr>
          <w:rFonts w:asciiTheme="majorHAnsi" w:hAnsiTheme="majorHAnsi"/>
          <w:szCs w:val="22"/>
        </w:rPr>
      </w:pPr>
      <w:r w:rsidRPr="005F056B">
        <w:rPr>
          <w:rFonts w:asciiTheme="majorHAnsi" w:hAnsiTheme="majorHAnsi"/>
          <w:szCs w:val="22"/>
        </w:rPr>
        <w:t>D'ORMONT-DESSUS</w:t>
      </w:r>
    </w:p>
    <w:p w:rsidR="00561146" w:rsidRDefault="005F056B" w:rsidP="002E7BB9">
      <w:pPr>
        <w:framePr w:w="3332" w:h="1231" w:hRule="exact" w:hSpace="142" w:wrap="around" w:vAnchor="page" w:hAnchor="page" w:x="729" w:y="1426" w:anchorLock="1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Rue de la Gare 1</w:t>
      </w:r>
    </w:p>
    <w:p w:rsidR="005F056B" w:rsidRDefault="005F056B" w:rsidP="002E7BB9">
      <w:pPr>
        <w:framePr w:w="3332" w:h="1231" w:hRule="exact" w:hSpace="142" w:wrap="around" w:vAnchor="page" w:hAnchor="page" w:x="729" w:y="1426" w:anchorLock="1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1865 Les Diablerets</w:t>
      </w:r>
    </w:p>
    <w:p w:rsidR="005F056B" w:rsidRPr="005F056B" w:rsidRDefault="005F056B" w:rsidP="002E7BB9">
      <w:pPr>
        <w:framePr w:w="3332" w:h="1231" w:hRule="exact" w:hSpace="142" w:wrap="around" w:vAnchor="page" w:hAnchor="page" w:x="729" w:y="1426" w:anchorLock="1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024 492.00.20 / greffe@ormont-dessus.ch</w:t>
      </w:r>
    </w:p>
    <w:p w:rsidR="00561146" w:rsidRDefault="00456EC5"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-66040</wp:posOffset>
            </wp:positionV>
            <wp:extent cx="487680" cy="59753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146" w:rsidRDefault="0008224E">
      <w:r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125730</wp:posOffset>
                </wp:positionV>
                <wp:extent cx="4695825" cy="892175"/>
                <wp:effectExtent l="0" t="0" r="2857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46" w:rsidRPr="00572E4E" w:rsidRDefault="00561146" w:rsidP="005611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72E4E">
                              <w:rPr>
                                <w:rFonts w:asciiTheme="majorHAnsi" w:hAnsiTheme="majorHAnsi"/>
                                <w:b/>
                              </w:rPr>
                              <w:t>MANIFESTATIONS</w:t>
                            </w:r>
                          </w:p>
                          <w:p w:rsidR="00561146" w:rsidRPr="00572E4E" w:rsidRDefault="00561146" w:rsidP="005611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72E4E">
                              <w:rPr>
                                <w:rFonts w:asciiTheme="majorHAnsi" w:hAnsiTheme="majorHAnsi"/>
                                <w:b/>
                              </w:rPr>
                              <w:t>FORMULAIRE DE DEMANDE DE PRESTATIONS COMMUNALES</w:t>
                            </w:r>
                          </w:p>
                          <w:p w:rsidR="00561146" w:rsidRPr="00572E4E" w:rsidRDefault="00561146" w:rsidP="005611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56EC5" w:rsidRPr="00456EC5" w:rsidRDefault="00456EC5" w:rsidP="00DA28ED">
                            <w:pPr>
                              <w:ind w:left="34" w:right="-1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</w:pPr>
                            <w:r w:rsidRPr="00456EC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  <w:t xml:space="preserve">Les cases en  </w:t>
                            </w:r>
                            <w:r w:rsidR="00DA28E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  <w:t xml:space="preserve">jaune </w:t>
                            </w:r>
                            <w:r w:rsidRPr="00456EC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  <w:t>doivent être remplies par l’organisateur de la manifestation</w:t>
                            </w:r>
                          </w:p>
                          <w:p w:rsidR="00561146" w:rsidRPr="00572E4E" w:rsidRDefault="00456EC5" w:rsidP="00456EC5">
                            <w:pPr>
                              <w:ind w:left="34" w:right="-1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</w:pPr>
                            <w:r w:rsidRPr="00456EC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mallCaps/>
                                <w:color w:val="0070C0"/>
                                <w:sz w:val="20"/>
                              </w:rPr>
                              <w:t>Les cases en gris seront remplies par la Municipalité d’Ormont-Dessus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95pt;margin-top:9.9pt;width:369.75pt;height:70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">
                <v:textbox style="mso-fit-shape-to-text:t">
                  <w:txbxContent>
                    <w:p w:rsidR="00561146" w:rsidRPr="00572E4E" w:rsidRDefault="00561146" w:rsidP="0056114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72E4E">
                        <w:rPr>
                          <w:rFonts w:asciiTheme="majorHAnsi" w:hAnsiTheme="majorHAnsi"/>
                          <w:b/>
                        </w:rPr>
                        <w:t>MANIFESTATIONS</w:t>
                      </w:r>
                    </w:p>
                    <w:p w:rsidR="00561146" w:rsidRPr="00572E4E" w:rsidRDefault="00561146" w:rsidP="0056114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72E4E">
                        <w:rPr>
                          <w:rFonts w:asciiTheme="majorHAnsi" w:hAnsiTheme="majorHAnsi"/>
                          <w:b/>
                        </w:rPr>
                        <w:t>FORMULAIRE DE DEMANDE DE PRESTATIONS COMMUNALES</w:t>
                      </w:r>
                    </w:p>
                    <w:p w:rsidR="00561146" w:rsidRPr="00572E4E" w:rsidRDefault="00561146" w:rsidP="0056114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56EC5" w:rsidRPr="00456EC5" w:rsidRDefault="00456EC5" w:rsidP="00DA28ED">
                      <w:pPr>
                        <w:ind w:left="34" w:right="-1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</w:pPr>
                      <w:r w:rsidRPr="00456EC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  <w:t xml:space="preserve">Les cases en  </w:t>
                      </w:r>
                      <w:r w:rsidR="00DA28ED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  <w:t xml:space="preserve">jaune </w:t>
                      </w:r>
                      <w:r w:rsidRPr="00456EC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  <w:t>doivent être remplies par l’organisateur de la manifestation</w:t>
                      </w:r>
                    </w:p>
                    <w:p w:rsidR="00561146" w:rsidRPr="00572E4E" w:rsidRDefault="00456EC5" w:rsidP="00456EC5">
                      <w:pPr>
                        <w:ind w:left="34" w:right="-1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</w:pPr>
                      <w:r w:rsidRPr="00456EC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mallCaps/>
                          <w:color w:val="0070C0"/>
                          <w:sz w:val="20"/>
                        </w:rPr>
                        <w:t>Les cases en gris seront remplies par la Municipalité d’Ormont-Dessus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146" w:rsidRDefault="00561146"/>
    <w:p w:rsidR="00456EC5" w:rsidRDefault="00456EC5" w:rsidP="00456EC5"/>
    <w:p w:rsidR="0008224E" w:rsidRDefault="0008224E" w:rsidP="00456EC5"/>
    <w:p w:rsidR="0008224E" w:rsidRDefault="0008224E" w:rsidP="00456EC5"/>
    <w:p w:rsidR="00456EC5" w:rsidRPr="00572E4E" w:rsidRDefault="00456EC5" w:rsidP="00456EC5">
      <w:pPr>
        <w:rPr>
          <w:rFonts w:asciiTheme="majorHAnsi" w:hAnsiTheme="majorHAnsi"/>
          <w:b/>
        </w:rPr>
      </w:pPr>
      <w:r w:rsidRPr="00572E4E">
        <w:rPr>
          <w:rFonts w:asciiTheme="majorHAnsi" w:hAnsiTheme="majorHAnsi"/>
          <w:b/>
        </w:rPr>
        <w:t>1 RENSEIGNEMENTS GENERAUX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58"/>
      </w:tblGrid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1656437112" w:edGrp="everyone" w:colFirst="1" w:colLast="1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Nom de la manifestation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531261440" w:edGrp="everyone" w:colFirst="1" w:colLast="1"/>
            <w:permEnd w:id="1656437112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Lieu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1700880896" w:edGrp="everyone" w:colFirst="1" w:colLast="1"/>
            <w:permEnd w:id="531261440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Date</w:t>
            </w:r>
            <w:r w:rsidR="00AB70A3">
              <w:rPr>
                <w:rFonts w:asciiTheme="majorHAnsi" w:hAnsiTheme="majorHAnsi"/>
                <w:i/>
                <w:sz w:val="20"/>
                <w:szCs w:val="22"/>
              </w:rPr>
              <w:t xml:space="preserve"> de la manifestation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  <w:bookmarkStart w:id="0" w:name="_GoBack"/>
        <w:bookmarkEnd w:id="0"/>
      </w:tr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2021684381" w:edGrp="everyone" w:colFirst="1" w:colLast="1"/>
            <w:permEnd w:id="1700880896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Nom et prénom du répondant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2051549199" w:edGrp="everyone" w:colFirst="1" w:colLast="1"/>
            <w:permEnd w:id="2021684381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Téléphone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456EC5" w:rsidRPr="00572E4E" w:rsidTr="00DA28ED">
        <w:trPr>
          <w:trHeight w:val="397"/>
        </w:trPr>
        <w:tc>
          <w:tcPr>
            <w:tcW w:w="3510" w:type="dxa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1515088418" w:edGrp="everyone" w:colFirst="1" w:colLast="1"/>
            <w:permEnd w:id="2051549199"/>
            <w:r w:rsidRPr="00572E4E">
              <w:rPr>
                <w:rFonts w:asciiTheme="majorHAnsi" w:hAnsiTheme="majorHAnsi"/>
                <w:i/>
                <w:sz w:val="20"/>
                <w:szCs w:val="22"/>
              </w:rPr>
              <w:t>E-mail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456EC5" w:rsidRPr="00572E4E" w:rsidRDefault="00456EC5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061ECA" w:rsidRPr="00572E4E" w:rsidTr="00DA28ED">
        <w:trPr>
          <w:trHeight w:val="397"/>
        </w:trPr>
        <w:tc>
          <w:tcPr>
            <w:tcW w:w="3510" w:type="dxa"/>
            <w:vAlign w:val="center"/>
          </w:tcPr>
          <w:p w:rsidR="00061ECA" w:rsidRPr="00572E4E" w:rsidRDefault="00AD2851" w:rsidP="000D2AAF">
            <w:pPr>
              <w:tabs>
                <w:tab w:val="right" w:leader="dot" w:pos="9356"/>
              </w:tabs>
              <w:rPr>
                <w:rFonts w:asciiTheme="majorHAnsi" w:hAnsiTheme="majorHAnsi"/>
                <w:i/>
                <w:sz w:val="20"/>
                <w:szCs w:val="22"/>
              </w:rPr>
            </w:pPr>
            <w:permStart w:id="1470312032" w:edGrp="everyone" w:colFirst="1" w:colLast="1"/>
            <w:permEnd w:id="1515088418"/>
            <w:r>
              <w:rPr>
                <w:rFonts w:asciiTheme="majorHAnsi" w:hAnsiTheme="majorHAnsi"/>
                <w:i/>
                <w:sz w:val="20"/>
                <w:szCs w:val="22"/>
              </w:rPr>
              <w:t>Date de la demande</w:t>
            </w:r>
          </w:p>
        </w:tc>
        <w:tc>
          <w:tcPr>
            <w:tcW w:w="7258" w:type="dxa"/>
            <w:shd w:val="clear" w:color="auto" w:fill="FFFF66"/>
            <w:vAlign w:val="center"/>
          </w:tcPr>
          <w:p w:rsidR="00061ECA" w:rsidRPr="00572E4E" w:rsidRDefault="00061ECA" w:rsidP="000D2AAF">
            <w:pPr>
              <w:tabs>
                <w:tab w:val="right" w:leader="dot" w:pos="9356"/>
              </w:tabs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8224E" w:rsidRPr="00572E4E" w:rsidRDefault="0008224E">
      <w:pPr>
        <w:rPr>
          <w:rFonts w:asciiTheme="majorHAnsi" w:hAnsiTheme="majorHAnsi"/>
          <w:sz w:val="20"/>
        </w:rPr>
      </w:pPr>
      <w:permStart w:id="1163754048" w:edGrp="everyone"/>
      <w:permEnd w:id="1163754048"/>
      <w:permEnd w:id="1470312032"/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104"/>
        <w:gridCol w:w="1561"/>
        <w:gridCol w:w="1134"/>
      </w:tblGrid>
      <w:tr w:rsidR="00456EC5" w:rsidRPr="00572E4E" w:rsidTr="009C581D"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C5" w:rsidRPr="00572E4E" w:rsidRDefault="00456EC5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572E4E">
              <w:rPr>
                <w:rFonts w:asciiTheme="majorHAnsi" w:hAnsiTheme="majorHAnsi"/>
                <w:b/>
                <w:szCs w:val="22"/>
              </w:rPr>
              <w:t>2 SERVICE DE VOIRIE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D9D9D9"/>
          </w:tcPr>
          <w:p w:rsidR="00456EC5" w:rsidRPr="00572E4E" w:rsidRDefault="00456EC5" w:rsidP="00AD2851">
            <w:pPr>
              <w:tabs>
                <w:tab w:val="left" w:pos="4253"/>
                <w:tab w:val="left" w:pos="6096"/>
                <w:tab w:val="center" w:pos="8222"/>
              </w:tabs>
              <w:jc w:val="center"/>
              <w:rPr>
                <w:rFonts w:asciiTheme="majorHAnsi" w:hAnsiTheme="majorHAnsi"/>
                <w:b/>
                <w:szCs w:val="22"/>
              </w:rPr>
            </w:pPr>
            <w:r w:rsidRPr="00572E4E">
              <w:rPr>
                <w:rFonts w:asciiTheme="majorHAnsi" w:hAnsiTheme="majorHAnsi"/>
                <w:b/>
                <w:szCs w:val="22"/>
              </w:rPr>
              <w:t>Accord Municipalité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456EC5" w:rsidRPr="00572E4E" w:rsidRDefault="00456EC5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572E4E">
              <w:rPr>
                <w:rFonts w:asciiTheme="majorHAnsi" w:hAnsiTheme="majorHAnsi"/>
                <w:b/>
                <w:szCs w:val="22"/>
              </w:rPr>
              <w:t>Prix</w:t>
            </w:r>
          </w:p>
        </w:tc>
      </w:tr>
      <w:tr w:rsidR="00456EC5" w:rsidRPr="00572E4E" w:rsidTr="009C581D">
        <w:trPr>
          <w:trHeight w:val="1679"/>
        </w:trPr>
        <w:tc>
          <w:tcPr>
            <w:tcW w:w="8080" w:type="dxa"/>
            <w:gridSpan w:val="2"/>
            <w:shd w:val="clear" w:color="auto" w:fill="FFFF66"/>
          </w:tcPr>
          <w:p w:rsidR="00456EC5" w:rsidRPr="00572E4E" w:rsidRDefault="00AB03F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20861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3412667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513412667"/>
              </w:sdtContent>
            </w:sdt>
            <w:r w:rsidR="00456EC5" w:rsidRPr="00572E4E">
              <w:rPr>
                <w:rFonts w:asciiTheme="majorHAnsi" w:hAnsiTheme="majorHAnsi"/>
                <w:szCs w:val="22"/>
              </w:rPr>
              <w:t>Location de tables et bancs</w:t>
            </w:r>
            <w:r w:rsidR="00441265" w:rsidRPr="00572E4E">
              <w:rPr>
                <w:rFonts w:asciiTheme="majorHAnsi" w:hAnsiTheme="majorHAnsi"/>
                <w:szCs w:val="22"/>
              </w:rPr>
              <w:t xml:space="preserve"> </w:t>
            </w:r>
            <w:r w:rsidR="00456EC5" w:rsidRPr="00572E4E">
              <w:rPr>
                <w:rFonts w:asciiTheme="majorHAnsi" w:hAnsiTheme="majorHAnsi"/>
                <w:szCs w:val="22"/>
              </w:rPr>
              <w:t xml:space="preserve"> | nombre</w:t>
            </w:r>
            <w:r w:rsidR="00441265" w:rsidRPr="00572E4E">
              <w:rPr>
                <w:rFonts w:asciiTheme="majorHAnsi" w:hAnsiTheme="majorHAnsi"/>
                <w:szCs w:val="22"/>
              </w:rPr>
              <w:t xml:space="preserve"> </w:t>
            </w:r>
            <w:r w:rsidR="00441265" w:rsidRPr="00572E4E">
              <w:rPr>
                <w:rFonts w:asciiTheme="majorHAnsi" w:hAnsiTheme="majorHAnsi"/>
                <w:sz w:val="16"/>
                <w:szCs w:val="16"/>
              </w:rPr>
              <w:t>(20 max.)</w:t>
            </w:r>
            <w:r w:rsidR="00456EC5" w:rsidRPr="00572E4E">
              <w:rPr>
                <w:rFonts w:asciiTheme="majorHAnsi" w:hAnsiTheme="majorHAnsi"/>
                <w:szCs w:val="22"/>
              </w:rPr>
              <w:t xml:space="preserve"> : </w:t>
            </w:r>
            <w:permStart w:id="863715039" w:edGrp="everyone"/>
            <w:r w:rsidR="00A83C14">
              <w:t xml:space="preserve">   </w:t>
            </w:r>
            <w:permEnd w:id="863715039"/>
            <w:r w:rsidR="00456EC5" w:rsidRPr="00572E4E">
              <w:rPr>
                <w:rFonts w:asciiTheme="majorHAnsi" w:hAnsiTheme="majorHAnsi"/>
                <w:szCs w:val="22"/>
              </w:rPr>
              <w:t xml:space="preserve"> |</w:t>
            </w:r>
            <w:r w:rsidR="00456EC5" w:rsidRPr="00572E4E">
              <w:rPr>
                <w:rFonts w:asciiTheme="majorHAnsi" w:hAnsiTheme="majorHAnsi"/>
                <w:szCs w:val="22"/>
              </w:rPr>
              <w:br/>
              <w:t xml:space="preserve">Lieu : </w:t>
            </w:r>
            <w:permStart w:id="1778123754" w:edGrp="everyone"/>
            <w:r w:rsidR="00A83C14">
              <w:t xml:space="preserve"> </w:t>
            </w:r>
            <w:r w:rsidR="00AD6A3A">
              <w:t>l</w:t>
            </w:r>
            <w:permEnd w:id="1778123754"/>
          </w:p>
          <w:p w:rsidR="00441265" w:rsidRDefault="00441265" w:rsidP="00AD2851">
            <w:pPr>
              <w:tabs>
                <w:tab w:val="left" w:pos="4253"/>
                <w:tab w:val="left" w:pos="6096"/>
                <w:tab w:val="center" w:pos="8222"/>
              </w:tabs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  <w:r w:rsidRPr="00AD2851">
              <w:rPr>
                <w:rFonts w:asciiTheme="majorHAnsi" w:hAnsiTheme="majorHAnsi"/>
                <w:b/>
                <w:sz w:val="20"/>
                <w:szCs w:val="22"/>
                <w:u w:val="single"/>
              </w:rPr>
              <w:t>Conditions de locations</w:t>
            </w:r>
          </w:p>
          <w:p w:rsidR="00AD2851" w:rsidRPr="00AD2851" w:rsidRDefault="00AD2851" w:rsidP="00AD2851">
            <w:pPr>
              <w:tabs>
                <w:tab w:val="left" w:pos="4253"/>
                <w:tab w:val="left" w:pos="6096"/>
                <w:tab w:val="center" w:pos="8222"/>
              </w:tabs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</w:p>
          <w:p w:rsidR="00441265" w:rsidRPr="00AD2851" w:rsidRDefault="00441265" w:rsidP="00441265">
            <w:pPr>
              <w:ind w:left="1560" w:hanging="1547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Réservation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 xml:space="preserve">elle se fait auprès du Greffe municipal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dix jours ouvrables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au moins avant la période de location.</w:t>
            </w:r>
          </w:p>
          <w:p w:rsidR="00441265" w:rsidRPr="00AD2851" w:rsidRDefault="00441265" w:rsidP="00441265">
            <w:pPr>
              <w:ind w:left="1560" w:hanging="1547"/>
              <w:jc w:val="both"/>
              <w:rPr>
                <w:rFonts w:asciiTheme="majorHAnsi" w:hAnsiTheme="majorHAnsi"/>
                <w:sz w:val="20"/>
                <w:szCs w:val="16"/>
              </w:rPr>
            </w:pPr>
            <w:bookmarkStart w:id="1" w:name="_Hlk498002613"/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Transport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>il s'effectue par le locataire ou par le personnel de la voirie contre supplément.</w:t>
            </w:r>
          </w:p>
          <w:bookmarkEnd w:id="1"/>
          <w:p w:rsidR="00441265" w:rsidRPr="00AD2851" w:rsidRDefault="00441265" w:rsidP="00441265">
            <w:pPr>
              <w:ind w:left="3119" w:hanging="3106"/>
              <w:jc w:val="both"/>
              <w:rPr>
                <w:rFonts w:asciiTheme="majorHAnsi" w:hAnsiTheme="majorHAnsi"/>
                <w:b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Prix de location par garniture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15.— / jour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(1 table + 2 bancs).</w:t>
            </w:r>
          </w:p>
          <w:p w:rsidR="00441265" w:rsidRPr="00AD2851" w:rsidRDefault="00441265" w:rsidP="00441265">
            <w:pPr>
              <w:ind w:left="3118" w:hanging="3107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Livraison pour le week-end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>La livraison est effectuée le vendredi.</w:t>
            </w:r>
          </w:p>
          <w:p w:rsidR="00441265" w:rsidRPr="00AD2851" w:rsidRDefault="00441265" w:rsidP="00441265">
            <w:pPr>
              <w:ind w:left="3119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</w:rPr>
              <w:t>La reprise est effectuée le premier jour ouvrable suivant.</w:t>
            </w:r>
          </w:p>
          <w:p w:rsidR="00441265" w:rsidRPr="00AD2851" w:rsidRDefault="00441265" w:rsidP="00441265">
            <w:pPr>
              <w:ind w:firstLine="4"/>
              <w:jc w:val="both"/>
              <w:rPr>
                <w:rFonts w:asciiTheme="majorHAnsi" w:hAnsiTheme="majorHAnsi"/>
                <w:b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Durée de location supplémentaire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 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5. — par jour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et par garniture.</w:t>
            </w:r>
          </w:p>
          <w:p w:rsidR="00441265" w:rsidRPr="00AD2851" w:rsidRDefault="00441265" w:rsidP="00441265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Livraison et reprise du matériel sur le territoire communal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 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100.— / livraison.</w:t>
            </w:r>
          </w:p>
          <w:p w:rsidR="00441265" w:rsidRPr="00AD2851" w:rsidRDefault="00441265" w:rsidP="00441265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Reddition du matériel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il est rendu rangé, propre et en ordre.</w:t>
            </w:r>
          </w:p>
          <w:p w:rsidR="00441265" w:rsidRPr="00AD2851" w:rsidRDefault="00441265" w:rsidP="00441265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Livraison et reprise du matériel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elles se font à port de véhicule.</w:t>
            </w:r>
          </w:p>
          <w:p w:rsidR="00441265" w:rsidRPr="00AD2851" w:rsidRDefault="00441265" w:rsidP="00441265">
            <w:pPr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Dommage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tout dégât constaté sera facturé.</w:t>
            </w:r>
          </w:p>
          <w:p w:rsidR="00061ECA" w:rsidRDefault="00441265" w:rsidP="00AD2851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Mise en place et repli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ils sont à la charge du locataire.</w:t>
            </w:r>
          </w:p>
          <w:p w:rsidR="00AD2851" w:rsidRPr="00AD2851" w:rsidRDefault="00AD2851" w:rsidP="00AD2851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</w:p>
          <w:p w:rsidR="00456EC5" w:rsidRPr="00061ECA" w:rsidRDefault="00441265" w:rsidP="00061ECA">
            <w:pPr>
              <w:tabs>
                <w:tab w:val="left" w:pos="6464"/>
              </w:tabs>
              <w:jc w:val="both"/>
              <w:rPr>
                <w:rFonts w:asciiTheme="majorHAnsi" w:hAnsiTheme="majorHAnsi" w:cs="Arial"/>
                <w:sz w:val="18"/>
                <w:szCs w:val="16"/>
              </w:rPr>
            </w:pPr>
            <w:r w:rsidRPr="00AD2851">
              <w:rPr>
                <w:rFonts w:asciiTheme="majorHAnsi" w:hAnsiTheme="majorHAnsi" w:cs="Arial"/>
                <w:sz w:val="20"/>
                <w:szCs w:val="16"/>
              </w:rPr>
              <w:t>Adopté en séance de Municipalité du 2 juillet 2019.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613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5506858" w:edGrp="everyone" w:displacedByCustomXml="prev"/>
            <w:tc>
              <w:tcPr>
                <w:tcW w:w="1561" w:type="dxa"/>
                <w:shd w:val="clear" w:color="auto" w:fill="D9D9D9"/>
              </w:tcPr>
              <w:p w:rsidR="00456EC5" w:rsidRPr="00572E4E" w:rsidRDefault="00172E82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240"/>
                  <w:rPr>
                    <w:rFonts w:asciiTheme="majorHAnsi" w:hAnsiTheme="majorHAns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  <w:permEnd w:id="175506858" w:displacedByCustomXml="next"/>
          </w:sdtContent>
        </w:sdt>
        <w:tc>
          <w:tcPr>
            <w:tcW w:w="1134" w:type="dxa"/>
            <w:shd w:val="clear" w:color="auto" w:fill="D9D9D9"/>
          </w:tcPr>
          <w:p w:rsidR="00456EC5" w:rsidRPr="00572E4E" w:rsidRDefault="00456EC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/>
              <w:jc w:val="center"/>
              <w:rPr>
                <w:rFonts w:asciiTheme="majorHAnsi" w:eastAsia="MS Gothic" w:hAnsiTheme="majorHAnsi"/>
                <w:b/>
                <w:color w:val="000000"/>
              </w:rPr>
            </w:pPr>
          </w:p>
        </w:tc>
      </w:tr>
      <w:tr w:rsidR="00456EC5" w:rsidRPr="00572E4E" w:rsidTr="009C581D">
        <w:trPr>
          <w:trHeight w:val="1674"/>
        </w:trPr>
        <w:tc>
          <w:tcPr>
            <w:tcW w:w="8080" w:type="dxa"/>
            <w:gridSpan w:val="2"/>
            <w:shd w:val="clear" w:color="auto" w:fill="FFFF66"/>
          </w:tcPr>
          <w:p w:rsidR="00456EC5" w:rsidRPr="00572E4E" w:rsidRDefault="00AB03F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7742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0437166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200437166"/>
              </w:sdtContent>
            </w:sdt>
            <w:r w:rsidR="00456EC5" w:rsidRPr="00572E4E">
              <w:rPr>
                <w:rFonts w:asciiTheme="majorHAnsi" w:hAnsiTheme="majorHAnsi"/>
                <w:szCs w:val="22"/>
              </w:rPr>
              <w:t>Location de barrières Vauban | nombre</w:t>
            </w:r>
            <w:r w:rsidR="00441265" w:rsidRPr="00572E4E">
              <w:rPr>
                <w:rFonts w:asciiTheme="majorHAnsi" w:hAnsiTheme="majorHAnsi"/>
                <w:szCs w:val="22"/>
              </w:rPr>
              <w:t xml:space="preserve"> </w:t>
            </w:r>
            <w:r w:rsidR="00441265" w:rsidRPr="00572E4E">
              <w:rPr>
                <w:rFonts w:asciiTheme="majorHAnsi" w:hAnsiTheme="majorHAnsi"/>
                <w:sz w:val="16"/>
                <w:szCs w:val="16"/>
              </w:rPr>
              <w:t>(40 max.)</w:t>
            </w:r>
            <w:r w:rsidR="00456EC5" w:rsidRPr="00572E4E">
              <w:rPr>
                <w:rFonts w:asciiTheme="majorHAnsi" w:hAnsiTheme="majorHAnsi"/>
                <w:szCs w:val="22"/>
              </w:rPr>
              <w:t> :</w:t>
            </w:r>
            <w:permStart w:id="595029233" w:edGrp="everyone"/>
            <w:r w:rsidR="00A83C14">
              <w:t xml:space="preserve">   </w:t>
            </w:r>
            <w:permEnd w:id="595029233"/>
            <w:r w:rsidR="00456EC5" w:rsidRPr="00572E4E">
              <w:rPr>
                <w:rFonts w:asciiTheme="majorHAnsi" w:hAnsiTheme="majorHAnsi"/>
                <w:szCs w:val="22"/>
              </w:rPr>
              <w:t xml:space="preserve"> |</w:t>
            </w:r>
            <w:r w:rsidR="00456EC5" w:rsidRPr="00572E4E">
              <w:rPr>
                <w:rFonts w:asciiTheme="majorHAnsi" w:hAnsiTheme="majorHAnsi"/>
                <w:szCs w:val="22"/>
              </w:rPr>
              <w:br/>
              <w:t xml:space="preserve">Lieu : </w:t>
            </w:r>
            <w:permStart w:id="1647076270" w:edGrp="everyone"/>
            <w:permEnd w:id="1647076270"/>
          </w:p>
          <w:p w:rsidR="00441265" w:rsidRDefault="00441265" w:rsidP="00AD2851">
            <w:pPr>
              <w:tabs>
                <w:tab w:val="left" w:pos="4253"/>
                <w:tab w:val="left" w:pos="6096"/>
                <w:tab w:val="center" w:pos="8222"/>
              </w:tabs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  <w:r w:rsidRPr="00AD2851">
              <w:rPr>
                <w:rFonts w:asciiTheme="majorHAnsi" w:hAnsiTheme="majorHAnsi"/>
                <w:b/>
                <w:sz w:val="20"/>
                <w:szCs w:val="22"/>
                <w:u w:val="single"/>
              </w:rPr>
              <w:t>Conditions de locations</w:t>
            </w:r>
          </w:p>
          <w:p w:rsidR="00AD2851" w:rsidRPr="00AD2851" w:rsidRDefault="00AD2851" w:rsidP="00AD2851">
            <w:pPr>
              <w:tabs>
                <w:tab w:val="left" w:pos="4253"/>
                <w:tab w:val="left" w:pos="6096"/>
                <w:tab w:val="center" w:pos="8222"/>
              </w:tabs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</w:p>
          <w:p w:rsidR="00441265" w:rsidRPr="00AD2851" w:rsidRDefault="00441265" w:rsidP="00441265">
            <w:pPr>
              <w:ind w:left="1559" w:hanging="1548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Réservation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 xml:space="preserve">elle se fait auprès du Greffe municipal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dix jours ouvrables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au moins avant la période de location.</w:t>
            </w:r>
          </w:p>
          <w:p w:rsidR="00441265" w:rsidRPr="00AD2851" w:rsidRDefault="00441265" w:rsidP="00441265">
            <w:pPr>
              <w:ind w:left="1559" w:hanging="1548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Transport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>Il s'effectue par le locataire ou par le personnel de la voirie contre supplément.</w:t>
            </w:r>
          </w:p>
          <w:p w:rsidR="00441265" w:rsidRPr="00AD2851" w:rsidRDefault="00441265" w:rsidP="00441265">
            <w:pPr>
              <w:ind w:left="11" w:right="125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Prix de location par barrière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10.— par jour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.</w:t>
            </w:r>
          </w:p>
          <w:p w:rsidR="00441265" w:rsidRPr="00AD2851" w:rsidRDefault="00441265" w:rsidP="00441265">
            <w:pPr>
              <w:ind w:left="9" w:firstLine="4"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Livraison et reprise du matériel sur le territoire communal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 xml:space="preserve"> CHF 100.— / livraison</w:t>
            </w:r>
            <w:r w:rsidRPr="00AD2851">
              <w:rPr>
                <w:rFonts w:asciiTheme="majorHAnsi" w:hAnsiTheme="majorHAnsi"/>
                <w:b/>
                <w:sz w:val="20"/>
                <w:szCs w:val="16"/>
                <w:u w:val="single"/>
              </w:rPr>
              <w:t xml:space="preserve"> </w:t>
            </w:r>
          </w:p>
          <w:p w:rsidR="00441265" w:rsidRPr="00AD2851" w:rsidRDefault="00441265" w:rsidP="00441265">
            <w:pPr>
              <w:ind w:left="9" w:firstLine="4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Livraison et reprise du matériel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elles se font à port de véhicule.</w:t>
            </w:r>
          </w:p>
          <w:p w:rsidR="00441265" w:rsidRPr="00AD2851" w:rsidRDefault="00441265" w:rsidP="00441265">
            <w:pPr>
              <w:ind w:left="9" w:firstLine="4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Reddition du matériel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il est rendu rangé, propre et en ordre.</w:t>
            </w:r>
          </w:p>
          <w:p w:rsidR="00441265" w:rsidRPr="00AD2851" w:rsidRDefault="00441265" w:rsidP="00441265">
            <w:pPr>
              <w:ind w:right="125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Dommage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Tout dégât constaté sera facturé.</w:t>
            </w:r>
            <w:r w:rsidRPr="00AD2851">
              <w:rPr>
                <w:rFonts w:asciiTheme="majorHAnsi" w:hAnsiTheme="majorHAnsi"/>
                <w:noProof/>
                <w:sz w:val="20"/>
                <w:szCs w:val="16"/>
                <w:lang w:val="fr-CH"/>
              </w:rPr>
              <w:drawing>
                <wp:inline distT="0" distB="0" distL="0" distR="0">
                  <wp:extent cx="9525" cy="95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265" w:rsidRDefault="00441265" w:rsidP="00AD2851">
            <w:pPr>
              <w:ind w:left="9" w:firstLine="4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Mise en place et repli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à la charge du locataire.</w:t>
            </w:r>
          </w:p>
          <w:p w:rsidR="00AD2851" w:rsidRPr="00AD2851" w:rsidRDefault="00AD2851" w:rsidP="00AD2851">
            <w:pPr>
              <w:ind w:left="9" w:firstLine="4"/>
              <w:rPr>
                <w:rFonts w:asciiTheme="majorHAnsi" w:hAnsiTheme="majorHAnsi"/>
                <w:sz w:val="20"/>
                <w:szCs w:val="16"/>
              </w:rPr>
            </w:pPr>
          </w:p>
          <w:p w:rsidR="00441265" w:rsidRPr="00061ECA" w:rsidRDefault="00441265" w:rsidP="00061ECA">
            <w:pPr>
              <w:tabs>
                <w:tab w:val="left" w:pos="6464"/>
              </w:tabs>
              <w:jc w:val="both"/>
              <w:rPr>
                <w:rFonts w:asciiTheme="majorHAnsi" w:hAnsiTheme="majorHAnsi" w:cs="Arial"/>
                <w:sz w:val="18"/>
                <w:szCs w:val="16"/>
              </w:rPr>
            </w:pPr>
            <w:r w:rsidRPr="00AD2851">
              <w:rPr>
                <w:rFonts w:asciiTheme="majorHAnsi" w:hAnsiTheme="majorHAnsi" w:cs="Arial"/>
                <w:sz w:val="20"/>
                <w:szCs w:val="16"/>
              </w:rPr>
              <w:t>Adopté en séance de Municipalité du 2 juillet 2019.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66907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40340946" w:edGrp="everyone" w:displacedByCustomXml="prev"/>
            <w:tc>
              <w:tcPr>
                <w:tcW w:w="1561" w:type="dxa"/>
                <w:shd w:val="clear" w:color="auto" w:fill="D9D9D9"/>
              </w:tcPr>
              <w:p w:rsidR="00456EC5" w:rsidRPr="00572E4E" w:rsidRDefault="00172E82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240" w:line="360" w:lineRule="auto"/>
                  <w:rPr>
                    <w:rFonts w:asciiTheme="majorHAnsi" w:eastAsia="MS Gothic" w:hAnsiTheme="majorHAnsi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940340946" w:displacedByCustomXml="next"/>
          </w:sdtContent>
        </w:sdt>
        <w:tc>
          <w:tcPr>
            <w:tcW w:w="1134" w:type="dxa"/>
            <w:shd w:val="clear" w:color="auto" w:fill="D9D9D9"/>
          </w:tcPr>
          <w:p w:rsidR="00456EC5" w:rsidRPr="00572E4E" w:rsidRDefault="00456EC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 w:line="360" w:lineRule="auto"/>
              <w:jc w:val="center"/>
              <w:rPr>
                <w:rFonts w:asciiTheme="majorHAnsi" w:eastAsia="MS Gothic" w:hAnsiTheme="majorHAnsi"/>
                <w:b/>
                <w:color w:val="000000"/>
              </w:rPr>
            </w:pPr>
          </w:p>
        </w:tc>
      </w:tr>
      <w:tr w:rsidR="00572E4E" w:rsidRPr="00572E4E" w:rsidTr="009C581D">
        <w:trPr>
          <w:trHeight w:val="1674"/>
        </w:trPr>
        <w:tc>
          <w:tcPr>
            <w:tcW w:w="8080" w:type="dxa"/>
            <w:gridSpan w:val="2"/>
            <w:shd w:val="clear" w:color="auto" w:fill="FFFF66"/>
          </w:tcPr>
          <w:p w:rsidR="00572E4E" w:rsidRPr="00572E4E" w:rsidRDefault="00AB03F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8524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8940261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638940261"/>
              </w:sdtContent>
            </w:sdt>
            <w:r w:rsidR="00572E4E" w:rsidRPr="00572E4E">
              <w:rPr>
                <w:rFonts w:asciiTheme="majorHAnsi" w:hAnsiTheme="majorHAnsi"/>
                <w:szCs w:val="22"/>
              </w:rPr>
              <w:t xml:space="preserve">Location de </w:t>
            </w:r>
            <w:r w:rsidR="00572E4E">
              <w:rPr>
                <w:rFonts w:asciiTheme="majorHAnsi" w:hAnsiTheme="majorHAnsi"/>
                <w:szCs w:val="22"/>
              </w:rPr>
              <w:t>chalets d’expositions</w:t>
            </w:r>
            <w:r w:rsidR="00572E4E" w:rsidRPr="00572E4E">
              <w:rPr>
                <w:rFonts w:asciiTheme="majorHAnsi" w:hAnsiTheme="majorHAnsi"/>
                <w:szCs w:val="22"/>
              </w:rPr>
              <w:t xml:space="preserve"> | nombre </w:t>
            </w:r>
            <w:r w:rsidR="00572E4E">
              <w:rPr>
                <w:rFonts w:asciiTheme="majorHAnsi" w:hAnsiTheme="majorHAnsi"/>
                <w:sz w:val="16"/>
                <w:szCs w:val="16"/>
              </w:rPr>
              <w:t>(4 chalets)</w:t>
            </w:r>
            <w:r w:rsidR="00572E4E" w:rsidRPr="00572E4E">
              <w:rPr>
                <w:rFonts w:asciiTheme="majorHAnsi" w:hAnsiTheme="majorHAnsi"/>
                <w:szCs w:val="22"/>
              </w:rPr>
              <w:t> :</w:t>
            </w:r>
            <w:permStart w:id="785671025" w:edGrp="everyone"/>
            <w:r w:rsidR="00A83C14">
              <w:t xml:space="preserve">   </w:t>
            </w:r>
            <w:permEnd w:id="785671025"/>
            <w:r w:rsidR="00572E4E" w:rsidRPr="00572E4E">
              <w:rPr>
                <w:rFonts w:asciiTheme="majorHAnsi" w:hAnsiTheme="majorHAnsi"/>
                <w:szCs w:val="22"/>
              </w:rPr>
              <w:t xml:space="preserve"> |</w:t>
            </w:r>
            <w:r w:rsidR="00572E4E" w:rsidRPr="00572E4E">
              <w:rPr>
                <w:rFonts w:asciiTheme="majorHAnsi" w:hAnsiTheme="majorHAnsi"/>
                <w:szCs w:val="22"/>
              </w:rPr>
              <w:br/>
              <w:t xml:space="preserve">Lieu : </w:t>
            </w:r>
            <w:permStart w:id="1478113385" w:edGrp="everyone"/>
            <w:r w:rsidR="00BE5985">
              <w:t xml:space="preserve">      </w:t>
            </w:r>
            <w:permEnd w:id="1478113385"/>
          </w:p>
          <w:p w:rsidR="00572E4E" w:rsidRPr="00AD2851" w:rsidRDefault="00572E4E" w:rsidP="00572E4E">
            <w:pPr>
              <w:ind w:left="11"/>
              <w:contextualSpacing/>
              <w:rPr>
                <w:rFonts w:asciiTheme="majorHAnsi" w:hAnsiTheme="majorHAnsi"/>
                <w:b/>
                <w:sz w:val="20"/>
                <w:szCs w:val="16"/>
              </w:rPr>
            </w:pP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Conditions de location</w:t>
            </w:r>
          </w:p>
          <w:p w:rsidR="00572E4E" w:rsidRPr="00AD2851" w:rsidRDefault="00572E4E" w:rsidP="00572E4E">
            <w:pPr>
              <w:ind w:left="9" w:firstLine="4"/>
              <w:contextualSpacing/>
              <w:jc w:val="both"/>
              <w:rPr>
                <w:rFonts w:asciiTheme="majorHAnsi" w:hAnsiTheme="majorHAnsi"/>
                <w:sz w:val="20"/>
                <w:szCs w:val="16"/>
              </w:rPr>
            </w:pPr>
          </w:p>
          <w:p w:rsidR="00572E4E" w:rsidRPr="00AD2851" w:rsidRDefault="00572E4E" w:rsidP="009C581D">
            <w:pPr>
              <w:ind w:left="1559" w:hanging="1548"/>
              <w:contextualSpacing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Réservation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 xml:space="preserve">elle se </w:t>
            </w:r>
            <w:r w:rsidR="00F47784">
              <w:rPr>
                <w:rFonts w:asciiTheme="majorHAnsi" w:hAnsiTheme="majorHAnsi"/>
                <w:sz w:val="20"/>
                <w:szCs w:val="16"/>
              </w:rPr>
              <w:t xml:space="preserve">fait auprès du Greffe municipal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dix jours ouvrables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au moins avant la période de location.</w:t>
            </w:r>
          </w:p>
          <w:p w:rsidR="00572E4E" w:rsidRPr="00AD2851" w:rsidRDefault="00572E4E" w:rsidP="00572E4E">
            <w:pPr>
              <w:spacing w:after="240"/>
              <w:ind w:left="1559" w:hanging="1548"/>
              <w:contextualSpacing/>
              <w:jc w:val="both"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Transport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ab/>
              <w:t>Il s'effectue par le personnel de la voirie.</w:t>
            </w:r>
          </w:p>
          <w:p w:rsidR="00572E4E" w:rsidRPr="00AD2851" w:rsidRDefault="00572E4E" w:rsidP="00572E4E">
            <w:pPr>
              <w:spacing w:after="240"/>
              <w:ind w:left="11" w:right="125"/>
              <w:contextualSpacing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Prix de location par chalet d’exposition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 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100.— / jour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.</w:t>
            </w:r>
          </w:p>
          <w:p w:rsidR="00572E4E" w:rsidRPr="00AD2851" w:rsidRDefault="00572E4E" w:rsidP="00572E4E">
            <w:pPr>
              <w:spacing w:after="240"/>
              <w:ind w:left="11" w:right="125"/>
              <w:contextualSpacing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Montage et démontage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le personnel de la voirie effectue le montage et le démontage.</w:t>
            </w:r>
          </w:p>
          <w:p w:rsidR="00572E4E" w:rsidRPr="00AD2851" w:rsidRDefault="00572E4E" w:rsidP="00572E4E">
            <w:pPr>
              <w:spacing w:after="240"/>
              <w:ind w:left="11" w:right="125"/>
              <w:contextualSpacing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Prix du transport du montage et du démontage par chalet d’exposition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 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>CHF 200.—</w:t>
            </w:r>
          </w:p>
          <w:p w:rsidR="00572E4E" w:rsidRPr="00AD2851" w:rsidRDefault="00572E4E" w:rsidP="00572E4E">
            <w:pPr>
              <w:spacing w:after="240"/>
              <w:ind w:left="9" w:firstLine="4"/>
              <w:contextualSpacing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Reddition du matériel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il est rendu propre et en ordre.</w:t>
            </w:r>
          </w:p>
          <w:p w:rsidR="00572E4E" w:rsidRPr="00AD2851" w:rsidRDefault="00572E4E" w:rsidP="00572E4E">
            <w:pPr>
              <w:spacing w:after="240"/>
              <w:ind w:right="125"/>
              <w:contextualSpacing/>
              <w:rPr>
                <w:rFonts w:asciiTheme="majorHAnsi" w:hAnsiTheme="majorHAnsi"/>
                <w:sz w:val="20"/>
                <w:szCs w:val="16"/>
              </w:rPr>
            </w:pPr>
            <w:r w:rsidRPr="00AD2851">
              <w:rPr>
                <w:rFonts w:asciiTheme="majorHAnsi" w:hAnsiTheme="majorHAnsi"/>
                <w:sz w:val="20"/>
                <w:szCs w:val="16"/>
                <w:u w:val="single"/>
              </w:rPr>
              <w:t>Dommage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 : Tout dégât constaté sera facturé.</w:t>
            </w:r>
            <w:r w:rsidRPr="00AD2851">
              <w:rPr>
                <w:rFonts w:asciiTheme="majorHAnsi" w:hAnsiTheme="majorHAnsi"/>
                <w:noProof/>
                <w:sz w:val="20"/>
                <w:szCs w:val="16"/>
                <w:lang w:val="fr-CH"/>
              </w:rPr>
              <w:drawing>
                <wp:inline distT="0" distB="0" distL="0" distR="0">
                  <wp:extent cx="9525" cy="95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E4E" w:rsidRPr="00AD2851" w:rsidRDefault="00572E4E" w:rsidP="00572E4E">
            <w:pPr>
              <w:contextualSpacing/>
              <w:rPr>
                <w:rFonts w:asciiTheme="majorHAnsi" w:hAnsiTheme="majorHAnsi" w:cs="Arial"/>
                <w:sz w:val="20"/>
                <w:szCs w:val="16"/>
              </w:rPr>
            </w:pPr>
          </w:p>
          <w:p w:rsidR="00572E4E" w:rsidRPr="00572E4E" w:rsidRDefault="00572E4E" w:rsidP="00572E4E">
            <w:pPr>
              <w:tabs>
                <w:tab w:val="left" w:pos="6464"/>
              </w:tabs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D2851">
              <w:rPr>
                <w:rFonts w:asciiTheme="majorHAnsi" w:hAnsiTheme="majorHAnsi" w:cs="Arial"/>
                <w:sz w:val="20"/>
                <w:szCs w:val="16"/>
              </w:rPr>
              <w:t>Adopté en séance de Municipalité du 2 juillet 2019.</w:t>
            </w:r>
          </w:p>
        </w:tc>
        <w:tc>
          <w:tcPr>
            <w:tcW w:w="1561" w:type="dxa"/>
            <w:shd w:val="clear" w:color="auto" w:fill="D9D9D9"/>
          </w:tcPr>
          <w:p w:rsidR="00572E4E" w:rsidRPr="00B53A64" w:rsidRDefault="00AB03F5" w:rsidP="00AB03F5">
            <w:pPr>
              <w:tabs>
                <w:tab w:val="left" w:pos="4253"/>
                <w:tab w:val="left" w:pos="6096"/>
                <w:tab w:val="center" w:pos="8222"/>
              </w:tabs>
              <w:spacing w:before="240" w:line="360" w:lineRule="auto"/>
              <w:rPr>
                <w:rFonts w:asciiTheme="majorHAnsi" w:eastAsia="MS Gothic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/>
                  <w:b/>
                  <w:color w:val="000000"/>
                  <w:sz w:val="24"/>
                  <w:szCs w:val="24"/>
                </w:rPr>
                <w:id w:val="4508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156500" w:edGrp="everyone"/>
                <w:r w:rsidR="00172E82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  <w:permEnd w:id="174156500"/>
              </w:sdtContent>
            </w:sdt>
          </w:p>
        </w:tc>
        <w:tc>
          <w:tcPr>
            <w:tcW w:w="1134" w:type="dxa"/>
            <w:shd w:val="clear" w:color="auto" w:fill="D9D9D9"/>
          </w:tcPr>
          <w:p w:rsidR="00572E4E" w:rsidRPr="00572E4E" w:rsidRDefault="00572E4E" w:rsidP="000D2AAF">
            <w:pPr>
              <w:tabs>
                <w:tab w:val="left" w:pos="4253"/>
                <w:tab w:val="left" w:pos="6096"/>
                <w:tab w:val="center" w:pos="8222"/>
              </w:tabs>
              <w:spacing w:before="240" w:line="360" w:lineRule="auto"/>
              <w:jc w:val="center"/>
              <w:rPr>
                <w:rFonts w:asciiTheme="majorHAnsi" w:eastAsia="MS Gothic" w:hAnsiTheme="majorHAnsi"/>
                <w:b/>
                <w:color w:val="000000"/>
              </w:rPr>
            </w:pPr>
          </w:p>
        </w:tc>
      </w:tr>
      <w:tr w:rsidR="00456EC5" w:rsidRPr="0008224E" w:rsidTr="009C581D">
        <w:trPr>
          <w:trHeight w:val="567"/>
        </w:trPr>
        <w:tc>
          <w:tcPr>
            <w:tcW w:w="8080" w:type="dxa"/>
            <w:gridSpan w:val="2"/>
            <w:shd w:val="clear" w:color="auto" w:fill="FFFF66"/>
          </w:tcPr>
          <w:p w:rsidR="00456EC5" w:rsidRPr="0008224E" w:rsidRDefault="00AB03F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15330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4728286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2014728286"/>
              </w:sdtContent>
            </w:sdt>
            <w:r w:rsidR="00456EC5" w:rsidRPr="0008224E">
              <w:rPr>
                <w:rFonts w:asciiTheme="majorHAnsi" w:hAnsiTheme="majorHAnsi"/>
                <w:szCs w:val="22"/>
              </w:rPr>
              <w:t>Nettoyage des rues après la manifestation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2059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27224090" w:edGrp="everyone" w:displacedByCustomXml="prev"/>
            <w:tc>
              <w:tcPr>
                <w:tcW w:w="1561" w:type="dxa"/>
                <w:shd w:val="clear" w:color="auto" w:fill="D9D9D9"/>
              </w:tcPr>
              <w:p w:rsidR="00456EC5" w:rsidRPr="00B53A64" w:rsidRDefault="00172E82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627224090" w:displacedByCustomXml="next"/>
          </w:sdtContent>
        </w:sdt>
        <w:tc>
          <w:tcPr>
            <w:tcW w:w="1134" w:type="dxa"/>
            <w:shd w:val="clear" w:color="auto" w:fill="D9D9D9"/>
          </w:tcPr>
          <w:p w:rsidR="00456EC5" w:rsidRPr="0008224E" w:rsidRDefault="00456EC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DA28ED" w:rsidRPr="0008224E" w:rsidTr="009C581D">
        <w:trPr>
          <w:trHeight w:val="56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66"/>
          </w:tcPr>
          <w:p w:rsidR="00DA28ED" w:rsidRPr="0008224E" w:rsidRDefault="00AB03F5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5343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844097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1844097"/>
              </w:sdtContent>
            </w:sdt>
            <w:r w:rsidR="00DA28ED" w:rsidRPr="0008224E">
              <w:rPr>
                <w:rFonts w:asciiTheme="majorHAnsi" w:hAnsiTheme="majorHAnsi"/>
                <w:szCs w:val="22"/>
              </w:rPr>
              <w:t>Mise en p</w:t>
            </w:r>
            <w:r w:rsidR="00DA28ED">
              <w:rPr>
                <w:rFonts w:asciiTheme="majorHAnsi" w:hAnsiTheme="majorHAnsi"/>
                <w:szCs w:val="22"/>
              </w:rPr>
              <w:t xml:space="preserve">lace de container 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FFFF66"/>
          </w:tcPr>
          <w:p w:rsidR="00DA28ED" w:rsidRPr="0008224E" w:rsidRDefault="00A83C14" w:rsidP="00DA28ED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permStart w:id="1187185285" w:edGrp="everyone"/>
            <w:r>
              <w:t xml:space="preserve"> </w:t>
            </w:r>
            <w:r w:rsidR="003E1D40">
              <w:t xml:space="preserve">  </w:t>
            </w:r>
            <w:permEnd w:id="1187185285"/>
            <w:r w:rsidR="00DA28ED">
              <w:rPr>
                <w:rFonts w:asciiTheme="majorHAnsi" w:hAnsiTheme="majorHAnsi"/>
                <w:szCs w:val="22"/>
              </w:rPr>
              <w:t>pour</w:t>
            </w:r>
            <w:r w:rsidR="00DA28ED" w:rsidRPr="0008224E">
              <w:rPr>
                <w:rFonts w:asciiTheme="majorHAnsi" w:hAnsiTheme="majorHAnsi"/>
                <w:szCs w:val="22"/>
              </w:rPr>
              <w:t xml:space="preserve"> </w:t>
            </w:r>
            <w:r w:rsidR="00DA28ED">
              <w:rPr>
                <w:rFonts w:asciiTheme="majorHAnsi" w:hAnsiTheme="majorHAnsi"/>
                <w:szCs w:val="22"/>
              </w:rPr>
              <w:t xml:space="preserve">le </w:t>
            </w:r>
            <w:r w:rsidR="00DA28ED" w:rsidRPr="0008224E">
              <w:rPr>
                <w:rFonts w:asciiTheme="majorHAnsi" w:hAnsiTheme="majorHAnsi"/>
                <w:szCs w:val="22"/>
              </w:rPr>
              <w:t>verre</w:t>
            </w:r>
            <w:r w:rsidR="00DA28ED">
              <w:rPr>
                <w:rFonts w:asciiTheme="majorHAnsi" w:hAnsiTheme="majorHAnsi"/>
                <w:szCs w:val="22"/>
              </w:rPr>
              <w:t xml:space="preserve">  </w:t>
            </w:r>
            <w:permStart w:id="447504864" w:edGrp="everyone"/>
            <w:r>
              <w:t xml:space="preserve">  </w:t>
            </w:r>
            <w:r w:rsidR="003E1D40">
              <w:t xml:space="preserve"> </w:t>
            </w:r>
            <w:permEnd w:id="447504864"/>
            <w:r w:rsidR="00DA28ED">
              <w:rPr>
                <w:rFonts w:asciiTheme="majorHAnsi" w:hAnsiTheme="majorHAnsi"/>
                <w:szCs w:val="22"/>
              </w:rPr>
              <w:t xml:space="preserve">pour </w:t>
            </w:r>
            <w:r w:rsidR="00DA28ED" w:rsidRPr="0008224E">
              <w:rPr>
                <w:rFonts w:asciiTheme="majorHAnsi" w:hAnsiTheme="majorHAnsi"/>
                <w:szCs w:val="22"/>
              </w:rPr>
              <w:t>ordures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90056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08232673" w:edGrp="everyone" w:displacedByCustomXml="prev"/>
            <w:tc>
              <w:tcPr>
                <w:tcW w:w="1561" w:type="dxa"/>
                <w:shd w:val="clear" w:color="auto" w:fill="D9D9D9"/>
              </w:tcPr>
              <w:p w:rsidR="00DA28ED" w:rsidRPr="00B53A64" w:rsidRDefault="00172E82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308232673" w:displacedByCustomXml="next"/>
          </w:sdtContent>
        </w:sdt>
        <w:tc>
          <w:tcPr>
            <w:tcW w:w="1134" w:type="dxa"/>
            <w:shd w:val="clear" w:color="auto" w:fill="D9D9D9"/>
          </w:tcPr>
          <w:p w:rsidR="00DA28ED" w:rsidRPr="0008224E" w:rsidRDefault="00DA28ED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DA28ED" w:rsidRPr="0008224E" w:rsidTr="009C581D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A28ED" w:rsidRPr="0008224E" w:rsidRDefault="00DA28ED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ind w:left="284"/>
              <w:rPr>
                <w:rFonts w:asciiTheme="majorHAnsi" w:hAnsiTheme="majorHAnsi"/>
                <w:color w:val="000000"/>
                <w:szCs w:val="22"/>
              </w:rPr>
            </w:pPr>
            <w:r w:rsidRPr="0008224E">
              <w:rPr>
                <w:rFonts w:asciiTheme="majorHAnsi" w:hAnsiTheme="majorHAnsi"/>
                <w:color w:val="000000"/>
                <w:szCs w:val="22"/>
              </w:rPr>
              <w:t xml:space="preserve">Lieu : </w:t>
            </w:r>
            <w:permStart w:id="1635845909" w:edGrp="everyone"/>
            <w:r w:rsidR="00A83C14">
              <w:t xml:space="preserve">   </w:t>
            </w:r>
            <w:permEnd w:id="1635845909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10355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89603016" w:edGrp="everyone" w:displacedByCustomXml="prev"/>
            <w:tc>
              <w:tcPr>
                <w:tcW w:w="1561" w:type="dxa"/>
                <w:tcBorders>
                  <w:bottom w:val="single" w:sz="4" w:space="0" w:color="auto"/>
                </w:tcBorders>
                <w:shd w:val="clear" w:color="auto" w:fill="D9D9D9"/>
              </w:tcPr>
              <w:p w:rsidR="00DA28ED" w:rsidRPr="00B53A64" w:rsidRDefault="003D7C52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989603016" w:displacedByCustomXml="next"/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DA28ED" w:rsidRPr="0008224E" w:rsidRDefault="00DA28ED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i/>
                <w:color w:val="000000"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4E" w:rsidRPr="0008224E" w:rsidRDefault="006F70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08224E">
              <w:rPr>
                <w:rFonts w:asciiTheme="majorHAnsi" w:hAnsiTheme="majorHAnsi"/>
                <w:b/>
                <w:szCs w:val="22"/>
              </w:rPr>
              <w:t>3 SECURITE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D9D9D9"/>
          </w:tcPr>
          <w:p w:rsidR="009C581D" w:rsidRDefault="009C581D" w:rsidP="009C581D">
            <w:pPr>
              <w:tabs>
                <w:tab w:val="left" w:pos="4253"/>
                <w:tab w:val="left" w:pos="6096"/>
                <w:tab w:val="center" w:pos="8222"/>
              </w:tabs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Accord</w:t>
            </w:r>
          </w:p>
          <w:p w:rsidR="006F704E" w:rsidRPr="0008224E" w:rsidRDefault="006F704E" w:rsidP="009C581D">
            <w:pPr>
              <w:tabs>
                <w:tab w:val="left" w:pos="4253"/>
                <w:tab w:val="left" w:pos="6096"/>
                <w:tab w:val="center" w:pos="8222"/>
              </w:tabs>
              <w:jc w:val="center"/>
              <w:rPr>
                <w:rFonts w:asciiTheme="majorHAnsi" w:hAnsiTheme="majorHAnsi"/>
                <w:b/>
                <w:szCs w:val="22"/>
              </w:rPr>
            </w:pPr>
            <w:r w:rsidRPr="0008224E">
              <w:rPr>
                <w:rFonts w:asciiTheme="majorHAnsi" w:hAnsiTheme="majorHAnsi"/>
                <w:b/>
                <w:szCs w:val="22"/>
              </w:rPr>
              <w:t>Municipalité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6F704E" w:rsidRPr="0008224E" w:rsidRDefault="006F70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8224E">
              <w:rPr>
                <w:rFonts w:asciiTheme="majorHAnsi" w:hAnsiTheme="majorHAnsi"/>
                <w:b/>
                <w:szCs w:val="22"/>
              </w:rPr>
              <w:t>Prix</w:t>
            </w: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shd w:val="clear" w:color="auto" w:fill="FFFF66"/>
            <w:vAlign w:val="center"/>
          </w:tcPr>
          <w:p w:rsidR="006F704E" w:rsidRPr="0008224E" w:rsidRDefault="006F70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199991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8637919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558637919"/>
              </w:sdtContent>
            </w:sdt>
            <w:r w:rsidRPr="0008224E">
              <w:rPr>
                <w:rFonts w:asciiTheme="majorHAnsi" w:hAnsiTheme="majorHAnsi"/>
                <w:szCs w:val="22"/>
              </w:rPr>
              <w:t>Pompiers (</w:t>
            </w:r>
            <w:r w:rsidRPr="00DE4D8F">
              <w:rPr>
                <w:rFonts w:asciiTheme="majorHAnsi" w:hAnsiTheme="majorHAnsi"/>
                <w:sz w:val="18"/>
                <w:szCs w:val="22"/>
              </w:rPr>
              <w:t>sécurité pour traversées de routes, feux d’artifice</w:t>
            </w:r>
            <w:r>
              <w:rPr>
                <w:rFonts w:asciiTheme="majorHAnsi" w:hAnsiTheme="majorHAnsi"/>
                <w:szCs w:val="22"/>
              </w:rPr>
              <w:t xml:space="preserve">..)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 xml:space="preserve">CHF 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>30.-/h. par personne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3556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84043938" w:edGrp="everyone" w:displacedByCustomXml="prev"/>
            <w:tc>
              <w:tcPr>
                <w:tcW w:w="1561" w:type="dxa"/>
                <w:shd w:val="clear" w:color="auto" w:fill="D9D9D9"/>
                <w:vAlign w:val="center"/>
              </w:tcPr>
              <w:p w:rsidR="006F704E" w:rsidRPr="0008224E" w:rsidRDefault="00172E82" w:rsidP="009C581D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line="360" w:lineRule="auto"/>
                  <w:rPr>
                    <w:rFonts w:asciiTheme="majorHAnsi" w:hAnsiTheme="majorHAns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  <w:permEnd w:id="884043938" w:displacedByCustomXml="next"/>
          </w:sdtContent>
        </w:sdt>
        <w:tc>
          <w:tcPr>
            <w:tcW w:w="1134" w:type="dxa"/>
            <w:shd w:val="clear" w:color="auto" w:fill="D9D9D9"/>
            <w:vAlign w:val="center"/>
          </w:tcPr>
          <w:p w:rsidR="006F704E" w:rsidRPr="0008224E" w:rsidRDefault="006F70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shd w:val="clear" w:color="auto" w:fill="FFFF66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5636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6589923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786589923"/>
              </w:sdtContent>
            </w:sdt>
            <w:r>
              <w:rPr>
                <w:rFonts w:asciiTheme="majorHAnsi" w:hAnsiTheme="majorHAnsi"/>
                <w:szCs w:val="22"/>
              </w:rPr>
              <w:t>Réservation</w:t>
            </w:r>
            <w:r w:rsidRPr="0008224E">
              <w:rPr>
                <w:rFonts w:asciiTheme="majorHAnsi" w:hAnsiTheme="majorHAnsi"/>
                <w:szCs w:val="22"/>
              </w:rPr>
              <w:t xml:space="preserve"> places de parc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 xml:space="preserve">Lieu : </w:t>
            </w:r>
            <w:permStart w:id="524229433" w:edGrp="everyone"/>
            <w:r w:rsidR="00A83C14">
              <w:t xml:space="preserve">    </w:t>
            </w:r>
            <w:permEnd w:id="524229433"/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59463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88548694" w:edGrp="everyone" w:displacedByCustomXml="prev"/>
            <w:tc>
              <w:tcPr>
                <w:tcW w:w="1561" w:type="dxa"/>
                <w:shd w:val="clear" w:color="auto" w:fill="D9D9D9"/>
                <w:vAlign w:val="center"/>
              </w:tcPr>
              <w:p w:rsidR="006F704E" w:rsidRPr="00B53A64" w:rsidRDefault="00172E82" w:rsidP="006F704E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  <w:permEnd w:id="1688548694" w:displacedByCustomXml="next"/>
          </w:sdtContent>
        </w:sdt>
        <w:tc>
          <w:tcPr>
            <w:tcW w:w="1134" w:type="dxa"/>
            <w:shd w:val="clear" w:color="auto" w:fill="D9D9D9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shd w:val="clear" w:color="auto" w:fill="FFFF66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992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8540700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948540700"/>
              </w:sdtContent>
            </w:sdt>
            <w:r w:rsidRPr="0008224E">
              <w:rPr>
                <w:rFonts w:asciiTheme="majorHAnsi" w:hAnsiTheme="majorHAnsi"/>
                <w:szCs w:val="22"/>
              </w:rPr>
              <w:t xml:space="preserve">Signalisation </w:t>
            </w:r>
            <w:r w:rsidRPr="00061ECA">
              <w:rPr>
                <w:rFonts w:asciiTheme="majorHAnsi" w:hAnsiTheme="majorHAnsi"/>
                <w:b/>
                <w:szCs w:val="22"/>
              </w:rPr>
              <w:t>*Manifestation*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193057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23931285" w:edGrp="everyone" w:displacedByCustomXml="prev"/>
            <w:tc>
              <w:tcPr>
                <w:tcW w:w="1561" w:type="dxa"/>
                <w:shd w:val="clear" w:color="auto" w:fill="D9D9D9"/>
                <w:vAlign w:val="center"/>
              </w:tcPr>
              <w:p w:rsidR="006F704E" w:rsidRPr="00B53A64" w:rsidRDefault="00172E82" w:rsidP="006F704E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423931285" w:displacedByCustomXml="next"/>
          </w:sdtContent>
        </w:sdt>
        <w:tc>
          <w:tcPr>
            <w:tcW w:w="1134" w:type="dxa"/>
            <w:shd w:val="clear" w:color="auto" w:fill="D9D9D9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shd w:val="clear" w:color="auto" w:fill="FFFF66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2759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93678897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893678897"/>
              </w:sdtContent>
            </w:sdt>
            <w:r>
              <w:rPr>
                <w:rFonts w:asciiTheme="majorHAnsi" w:hAnsiTheme="majorHAnsi"/>
                <w:szCs w:val="22"/>
              </w:rPr>
              <w:t>Service de parc (garde-parc</w:t>
            </w:r>
            <w:r w:rsidRPr="0008224E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 xml:space="preserve">: </w:t>
            </w:r>
            <w:r w:rsidRPr="00AD2851">
              <w:rPr>
                <w:rFonts w:asciiTheme="majorHAnsi" w:hAnsiTheme="majorHAnsi"/>
                <w:b/>
                <w:sz w:val="20"/>
                <w:szCs w:val="16"/>
              </w:rPr>
              <w:t xml:space="preserve">CHF 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>30.-/h. par personne</w:t>
            </w:r>
            <w:r w:rsidRPr="00AD2851">
              <w:rPr>
                <w:rFonts w:asciiTheme="majorHAnsi" w:hAnsiTheme="majorHAnsi"/>
                <w:sz w:val="20"/>
                <w:szCs w:val="16"/>
              </w:rPr>
              <w:t>.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3488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60349164" w:edGrp="everyone" w:displacedByCustomXml="prev"/>
            <w:tc>
              <w:tcPr>
                <w:tcW w:w="1561" w:type="dxa"/>
                <w:shd w:val="clear" w:color="auto" w:fill="D9D9D9"/>
                <w:vAlign w:val="center"/>
              </w:tcPr>
              <w:p w:rsidR="006F704E" w:rsidRPr="00B53A64" w:rsidRDefault="00172E82" w:rsidP="006F704E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560349164" w:displacedByCustomXml="next"/>
          </w:sdtContent>
        </w:sdt>
        <w:tc>
          <w:tcPr>
            <w:tcW w:w="1134" w:type="dxa"/>
            <w:shd w:val="clear" w:color="auto" w:fill="D9D9D9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4802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750670" w:edGrp="everyone"/>
                <w:r w:rsidR="00172E8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37750670"/>
              </w:sdtContent>
            </w:sdt>
            <w:r w:rsidRPr="0008224E">
              <w:rPr>
                <w:rFonts w:asciiTheme="majorHAnsi" w:hAnsiTheme="majorHAnsi"/>
                <w:szCs w:val="22"/>
              </w:rPr>
              <w:t>Fermeture de route communale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08224E">
              <w:rPr>
                <w:rFonts w:asciiTheme="majorHAnsi" w:hAnsiTheme="majorHAnsi"/>
                <w:i/>
                <w:szCs w:val="22"/>
              </w:rPr>
              <w:t xml:space="preserve">Nom de la rue : </w:t>
            </w:r>
            <w:permStart w:id="1960578121" w:edGrp="everyone"/>
            <w:r w:rsidR="00A83C14">
              <w:t xml:space="preserve">    </w:t>
            </w:r>
            <w:permEnd w:id="1960578121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19326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42232706" w:edGrp="everyone" w:displacedByCustomXml="prev"/>
            <w:tc>
              <w:tcPr>
                <w:tcW w:w="1561" w:type="dxa"/>
                <w:shd w:val="clear" w:color="auto" w:fill="D9D9D9"/>
                <w:vAlign w:val="center"/>
              </w:tcPr>
              <w:p w:rsidR="006F704E" w:rsidRPr="00B53A64" w:rsidRDefault="00172E82" w:rsidP="006F704E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942232706" w:displacedByCustomXml="next"/>
          </w:sdtContent>
        </w:sdt>
        <w:tc>
          <w:tcPr>
            <w:tcW w:w="1134" w:type="dxa"/>
            <w:shd w:val="clear" w:color="auto" w:fill="D9D9D9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tr w:rsidR="006F704E" w:rsidRPr="0008224E" w:rsidTr="009C581D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r w:rsidRPr="0008224E">
              <w:rPr>
                <w:rFonts w:asciiTheme="majorHAnsi" w:hAnsiTheme="majorHAnsi"/>
                <w:i/>
                <w:szCs w:val="22"/>
              </w:rPr>
              <w:t xml:space="preserve">Date et heures de fermeture : </w:t>
            </w:r>
            <w:permStart w:id="1611094731" w:edGrp="everyone"/>
            <w:r w:rsidR="00A83C14">
              <w:t xml:space="preserve">    </w:t>
            </w:r>
            <w:permEnd w:id="1611094731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54464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37509704" w:edGrp="everyone" w:displacedByCustomXml="prev"/>
            <w:tc>
              <w:tcPr>
                <w:tcW w:w="1561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6F704E" w:rsidRPr="00B53A64" w:rsidRDefault="00172E82" w:rsidP="006F704E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837509704" w:displacedByCustomXml="next"/>
          </w:sdtContent>
        </w:sdt>
        <w:permStart w:id="107704787" w:edGrp="everyone" w:displacedByCustomXml="prev"/>
        <w:permEnd w:id="107704787" w:displacedByCustomXml="prev"/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04E" w:rsidRPr="0008224E" w:rsidRDefault="006F704E" w:rsidP="006F704E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</w:tbl>
    <w:p w:rsidR="0008224E" w:rsidRPr="005F056B" w:rsidRDefault="0008224E" w:rsidP="005F056B">
      <w:pPr>
        <w:rPr>
          <w:rFonts w:asciiTheme="majorHAnsi" w:hAnsiTheme="majorHAnsi"/>
          <w:b/>
          <w:bCs/>
          <w:smallCaps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8"/>
        <w:gridCol w:w="1215"/>
        <w:gridCol w:w="3846"/>
        <w:gridCol w:w="1602"/>
        <w:gridCol w:w="1134"/>
      </w:tblGrid>
      <w:tr w:rsidR="0008224E" w:rsidRPr="0008224E" w:rsidTr="009C581D"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4E" w:rsidRPr="005F056B" w:rsidRDefault="005F056B" w:rsidP="00DA28ED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5F056B">
              <w:rPr>
                <w:rFonts w:asciiTheme="majorHAnsi" w:hAnsiTheme="majorHAnsi"/>
                <w:b/>
                <w:szCs w:val="22"/>
              </w:rPr>
              <w:t xml:space="preserve">4 </w:t>
            </w:r>
            <w:r w:rsidR="00DA28ED">
              <w:rPr>
                <w:rFonts w:asciiTheme="majorHAnsi" w:hAnsiTheme="majorHAnsi"/>
                <w:b/>
                <w:szCs w:val="22"/>
              </w:rPr>
              <w:t>AUTRES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shd w:val="clear" w:color="auto" w:fill="D9D9D9"/>
          </w:tcPr>
          <w:p w:rsidR="0008224E" w:rsidRPr="0008224E" w:rsidRDefault="0008224E" w:rsidP="00AD2851">
            <w:pPr>
              <w:tabs>
                <w:tab w:val="left" w:pos="4253"/>
                <w:tab w:val="left" w:pos="6096"/>
                <w:tab w:val="center" w:pos="8222"/>
              </w:tabs>
              <w:jc w:val="center"/>
              <w:rPr>
                <w:rFonts w:asciiTheme="majorHAnsi" w:hAnsiTheme="majorHAnsi"/>
                <w:b/>
                <w:szCs w:val="22"/>
              </w:rPr>
            </w:pPr>
            <w:r w:rsidRPr="0008224E">
              <w:rPr>
                <w:rFonts w:asciiTheme="majorHAnsi" w:hAnsiTheme="majorHAnsi"/>
                <w:b/>
                <w:szCs w:val="22"/>
              </w:rPr>
              <w:t>Accord Municipalité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8224E">
              <w:rPr>
                <w:rFonts w:asciiTheme="majorHAnsi" w:hAnsiTheme="majorHAnsi"/>
                <w:b/>
                <w:szCs w:val="22"/>
              </w:rPr>
              <w:t>Prix</w:t>
            </w:r>
          </w:p>
        </w:tc>
      </w:tr>
      <w:tr w:rsidR="00DA28ED" w:rsidRPr="0008224E" w:rsidTr="009C581D"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A28ED" w:rsidRPr="0008224E" w:rsidRDefault="003E1D40" w:rsidP="00DA28ED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6881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27659031" w:edGrp="everyone"/>
                <w:r w:rsidR="00A83C1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627659031"/>
              </w:sdtContent>
            </w:sdt>
            <w:r w:rsidR="00DA28ED">
              <w:rPr>
                <w:rFonts w:asciiTheme="majorHAnsi" w:hAnsiTheme="majorHAnsi"/>
                <w:szCs w:val="22"/>
              </w:rPr>
              <w:t xml:space="preserve">Verres réutilisables 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A28ED" w:rsidRPr="00061ECA" w:rsidRDefault="00DA28ED" w:rsidP="00DA28ED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szCs w:val="22"/>
                <w:lang w:val="fr-CH"/>
              </w:rPr>
            </w:pPr>
            <w:r w:rsidRPr="00061ECA">
              <w:rPr>
                <w:rFonts w:asciiTheme="majorHAnsi" w:hAnsiTheme="majorHAnsi"/>
                <w:szCs w:val="22"/>
                <w:lang w:val="fr-CH"/>
              </w:rPr>
              <w:t xml:space="preserve"> </w:t>
            </w:r>
            <w:permStart w:id="1190470396" w:edGrp="everyone"/>
            <w:r w:rsidR="00BE5985">
              <w:t xml:space="preserve">   </w:t>
            </w:r>
            <w:permEnd w:id="1190470396"/>
            <w:r w:rsidRPr="00061ECA">
              <w:rPr>
                <w:rFonts w:asciiTheme="majorHAnsi" w:hAnsiTheme="majorHAnsi"/>
                <w:szCs w:val="22"/>
                <w:lang w:val="fr-CH"/>
              </w:rPr>
              <w:t xml:space="preserve">  1dl  </w:t>
            </w:r>
            <w:permStart w:id="848322607" w:edGrp="everyone"/>
            <w:r w:rsidR="00BE5985">
              <w:t xml:space="preserve">   </w:t>
            </w:r>
            <w:permEnd w:id="848322607"/>
            <w:r w:rsidRPr="00061ECA">
              <w:rPr>
                <w:rFonts w:asciiTheme="majorHAnsi" w:hAnsiTheme="majorHAnsi"/>
                <w:szCs w:val="22"/>
                <w:lang w:val="fr-CH"/>
              </w:rPr>
              <w:t xml:space="preserve"> 3dl</w:t>
            </w:r>
          </w:p>
          <w:p w:rsidR="00DA28ED" w:rsidRPr="00061ECA" w:rsidRDefault="00BE5985" w:rsidP="00DA28ED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szCs w:val="22"/>
                <w:lang w:val="fr-CH"/>
              </w:rPr>
            </w:pPr>
            <w:permStart w:id="1176466261" w:edGrp="everyone"/>
            <w:r>
              <w:t xml:space="preserve">      </w:t>
            </w:r>
            <w:permEnd w:id="1176466261"/>
            <w:r w:rsidR="00DA28ED" w:rsidRPr="00061ECA">
              <w:rPr>
                <w:rFonts w:asciiTheme="majorHAnsi" w:hAnsiTheme="majorHAnsi"/>
                <w:szCs w:val="22"/>
                <w:lang w:val="fr-CH"/>
              </w:rPr>
              <w:t xml:space="preserve">  long drink  </w:t>
            </w:r>
            <w:permStart w:id="291980212" w:edGrp="everyone"/>
            <w:r>
              <w:t xml:space="preserve">     </w:t>
            </w:r>
            <w:permEnd w:id="291980212"/>
            <w:r w:rsidR="00DA28ED" w:rsidRPr="00061ECA">
              <w:rPr>
                <w:rFonts w:asciiTheme="majorHAnsi" w:hAnsiTheme="majorHAnsi"/>
                <w:szCs w:val="22"/>
                <w:lang w:val="fr-CH"/>
              </w:rPr>
              <w:t xml:space="preserve"> boissons chaudes</w:t>
            </w:r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4713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70511410" w:edGrp="everyone" w:displacedByCustomXml="prev"/>
            <w:tc>
              <w:tcPr>
                <w:tcW w:w="1602" w:type="dxa"/>
                <w:shd w:val="clear" w:color="auto" w:fill="D9D9D9"/>
              </w:tcPr>
              <w:p w:rsidR="00DA28ED" w:rsidRPr="00B53A64" w:rsidRDefault="00B53A64" w:rsidP="000D2AAF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 w:rsidRPr="00B53A64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370511410" w:displacedByCustomXml="next"/>
          </w:sdtContent>
        </w:sdt>
        <w:tc>
          <w:tcPr>
            <w:tcW w:w="1134" w:type="dxa"/>
            <w:shd w:val="clear" w:color="auto" w:fill="D9D9D9"/>
          </w:tcPr>
          <w:p w:rsidR="00DA28ED" w:rsidRPr="0008224E" w:rsidRDefault="00DA28ED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  <w:r w:rsidRPr="00DA28ED">
              <w:rPr>
                <w:rFonts w:asciiTheme="majorHAnsi" w:eastAsia="MS Gothic" w:hAnsiTheme="majorHAnsi"/>
                <w:b/>
                <w:color w:val="000000"/>
                <w:sz w:val="20"/>
                <w:szCs w:val="22"/>
              </w:rPr>
              <w:t>2.-/verre non rendu</w:t>
            </w:r>
          </w:p>
        </w:tc>
      </w:tr>
      <w:tr w:rsidR="00AD2851" w:rsidRPr="0008224E" w:rsidTr="009C581D">
        <w:trPr>
          <w:trHeight w:val="594"/>
        </w:trPr>
        <w:tc>
          <w:tcPr>
            <w:tcW w:w="2518" w:type="dxa"/>
            <w:shd w:val="clear" w:color="auto" w:fill="FFFF66"/>
          </w:tcPr>
          <w:p w:rsidR="00AD2851" w:rsidRPr="0008224E" w:rsidRDefault="003E1D40" w:rsidP="00A7708A">
            <w:pPr>
              <w:tabs>
                <w:tab w:val="left" w:pos="4253"/>
                <w:tab w:val="left" w:pos="6096"/>
                <w:tab w:val="center" w:pos="8222"/>
              </w:tabs>
              <w:spacing w:line="360" w:lineRule="auto"/>
              <w:rPr>
                <w:rFonts w:asciiTheme="majorHAnsi" w:hAnsiTheme="majorHAnsi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17486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0876033" w:edGrp="everyone"/>
                <w:r w:rsidR="003D7C5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630876033"/>
              </w:sdtContent>
            </w:sdt>
            <w:r w:rsidR="00AD2851">
              <w:rPr>
                <w:rFonts w:asciiTheme="majorHAnsi" w:hAnsiTheme="majorHAnsi"/>
                <w:szCs w:val="22"/>
              </w:rPr>
              <w:t>P</w:t>
            </w:r>
            <w:r w:rsidR="00AD2851" w:rsidRPr="0008224E">
              <w:rPr>
                <w:rFonts w:asciiTheme="majorHAnsi" w:hAnsiTheme="majorHAnsi"/>
                <w:szCs w:val="22"/>
              </w:rPr>
              <w:t>ose de banderoles</w:t>
            </w:r>
            <w:r w:rsidR="00AD2851">
              <w:rPr>
                <w:rFonts w:asciiTheme="majorHAnsi" w:hAnsiTheme="majorHAnsi"/>
                <w:szCs w:val="22"/>
              </w:rPr>
              <w:t xml:space="preserve"> </w:t>
            </w:r>
            <w:r w:rsidR="00AD2851" w:rsidRPr="00061ECA">
              <w:rPr>
                <w:rFonts w:asciiTheme="majorHAnsi" w:hAnsiTheme="majorHAnsi"/>
                <w:b/>
                <w:color w:val="FF0000"/>
                <w:szCs w:val="22"/>
              </w:rPr>
              <w:t>(max. 2 semaines avant)</w:t>
            </w:r>
          </w:p>
        </w:tc>
        <w:tc>
          <w:tcPr>
            <w:tcW w:w="5519" w:type="dxa"/>
            <w:gridSpan w:val="3"/>
            <w:shd w:val="clear" w:color="auto" w:fill="FFFF66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hAnsiTheme="majorHAnsi"/>
                <w:szCs w:val="22"/>
              </w:rPr>
            </w:pPr>
            <w:r w:rsidRPr="0008224E">
              <w:rPr>
                <w:rFonts w:asciiTheme="majorHAnsi" w:hAnsiTheme="majorHAnsi"/>
                <w:szCs w:val="22"/>
              </w:rPr>
              <w:t xml:space="preserve">Lieu : </w:t>
            </w:r>
            <w:permStart w:id="522327398" w:edGrp="everyone"/>
            <w:r w:rsidR="00BE5985">
              <w:t xml:space="preserve">       </w:t>
            </w:r>
            <w:permEnd w:id="522327398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13760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57327851" w:edGrp="everyone" w:displacedByCustomXml="prev"/>
            <w:tc>
              <w:tcPr>
                <w:tcW w:w="1602" w:type="dxa"/>
                <w:shd w:val="clear" w:color="auto" w:fill="D9D9D9"/>
              </w:tcPr>
              <w:p w:rsidR="00AD2851" w:rsidRPr="00B53A64" w:rsidRDefault="003D7C52" w:rsidP="00A7708A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657327851" w:displacedByCustomXml="next"/>
          </w:sdtContent>
        </w:sdt>
        <w:tc>
          <w:tcPr>
            <w:tcW w:w="1134" w:type="dxa"/>
            <w:shd w:val="clear" w:color="auto" w:fill="D9D9D9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</w:p>
        </w:tc>
      </w:tr>
      <w:permStart w:id="805315970" w:edGrp="everyone"/>
      <w:tr w:rsidR="00AD2851" w:rsidRPr="0008224E" w:rsidTr="009C581D">
        <w:tc>
          <w:tcPr>
            <w:tcW w:w="8037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ind w:left="284"/>
              <w:rPr>
                <w:rFonts w:asciiTheme="majorHAnsi" w:hAnsiTheme="majorHAnsi"/>
                <w:color w:val="000000"/>
                <w:szCs w:val="22"/>
              </w:rPr>
            </w:pP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instrText xml:space="preserve"> FORMTEXT </w:instrText>
            </w:r>
            <w:r w:rsidRPr="0008224E">
              <w:rPr>
                <w:rFonts w:asciiTheme="majorHAnsi" w:hAnsiTheme="majorHAnsi"/>
                <w:color w:val="000000"/>
                <w:szCs w:val="22"/>
              </w:rP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separate"/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end"/>
            </w:r>
            <w:permEnd w:id="805315970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129965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27285807" w:edGrp="everyone" w:displacedByCustomXml="prev"/>
            <w:tc>
              <w:tcPr>
                <w:tcW w:w="1602" w:type="dxa"/>
                <w:tcBorders>
                  <w:bottom w:val="single" w:sz="4" w:space="0" w:color="auto"/>
                </w:tcBorders>
                <w:shd w:val="clear" w:color="auto" w:fill="D9D9D9"/>
              </w:tcPr>
              <w:p w:rsidR="00AD2851" w:rsidRPr="00B53A64" w:rsidRDefault="003D7C52" w:rsidP="00A7708A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827285807" w:displacedByCustomXml="next"/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i/>
                <w:color w:val="000000"/>
                <w:szCs w:val="22"/>
              </w:rPr>
            </w:pPr>
          </w:p>
        </w:tc>
      </w:tr>
      <w:permStart w:id="1235825031" w:edGrp="everyone"/>
      <w:tr w:rsidR="00AD2851" w:rsidRPr="0008224E" w:rsidTr="009C581D">
        <w:tc>
          <w:tcPr>
            <w:tcW w:w="8037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ind w:left="284"/>
              <w:rPr>
                <w:rFonts w:asciiTheme="majorHAnsi" w:hAnsiTheme="majorHAnsi"/>
                <w:color w:val="000000"/>
                <w:szCs w:val="22"/>
              </w:rPr>
            </w:pP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instrText xml:space="preserve"> FORMTEXT </w:instrText>
            </w:r>
            <w:r w:rsidRPr="0008224E">
              <w:rPr>
                <w:rFonts w:asciiTheme="majorHAnsi" w:hAnsiTheme="majorHAnsi"/>
                <w:color w:val="000000"/>
                <w:szCs w:val="22"/>
              </w:rP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separate"/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end"/>
            </w:r>
            <w:permEnd w:id="1235825031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-95186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12077437" w:edGrp="everyone" w:displacedByCustomXml="prev"/>
            <w:tc>
              <w:tcPr>
                <w:tcW w:w="1602" w:type="dxa"/>
                <w:tcBorders>
                  <w:bottom w:val="single" w:sz="4" w:space="0" w:color="auto"/>
                </w:tcBorders>
                <w:shd w:val="clear" w:color="auto" w:fill="D9D9D9"/>
              </w:tcPr>
              <w:p w:rsidR="00AD2851" w:rsidRPr="00B53A64" w:rsidRDefault="003D7C52" w:rsidP="00A7708A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712077437" w:displacedByCustomXml="next"/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i/>
                <w:color w:val="000000"/>
                <w:szCs w:val="22"/>
              </w:rPr>
            </w:pPr>
          </w:p>
        </w:tc>
      </w:tr>
      <w:permStart w:id="1838100432" w:edGrp="everyone"/>
      <w:tr w:rsidR="00AD2851" w:rsidRPr="0008224E" w:rsidTr="009C581D">
        <w:tc>
          <w:tcPr>
            <w:tcW w:w="8037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ind w:left="284"/>
              <w:rPr>
                <w:rFonts w:asciiTheme="majorHAnsi" w:hAnsiTheme="majorHAnsi"/>
                <w:color w:val="000000"/>
                <w:szCs w:val="22"/>
              </w:rPr>
            </w:pP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instrText xml:space="preserve"> FORMTEXT </w:instrText>
            </w:r>
            <w:r w:rsidRPr="0008224E">
              <w:rPr>
                <w:rFonts w:asciiTheme="majorHAnsi" w:hAnsiTheme="majorHAnsi"/>
                <w:color w:val="000000"/>
                <w:szCs w:val="22"/>
              </w:rPr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separate"/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t> </w:t>
            </w:r>
            <w:r w:rsidRPr="0008224E">
              <w:rPr>
                <w:rFonts w:asciiTheme="majorHAnsi" w:hAnsiTheme="majorHAnsi"/>
                <w:color w:val="000000"/>
                <w:szCs w:val="22"/>
              </w:rPr>
              <w:fldChar w:fldCharType="end"/>
            </w:r>
            <w:permEnd w:id="1838100432"/>
          </w:p>
        </w:tc>
        <w:sdt>
          <w:sdtPr>
            <w:rPr>
              <w:rFonts w:asciiTheme="majorHAnsi" w:eastAsia="MS Gothic" w:hAnsiTheme="majorHAnsi"/>
              <w:b/>
              <w:color w:val="000000"/>
              <w:sz w:val="24"/>
              <w:szCs w:val="24"/>
            </w:rPr>
            <w:id w:val="183741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64488529" w:edGrp="everyone" w:displacedByCustomXml="prev"/>
            <w:tc>
              <w:tcPr>
                <w:tcW w:w="1602" w:type="dxa"/>
                <w:tcBorders>
                  <w:bottom w:val="single" w:sz="4" w:space="0" w:color="auto"/>
                </w:tcBorders>
                <w:shd w:val="clear" w:color="auto" w:fill="D9D9D9"/>
              </w:tcPr>
              <w:p w:rsidR="00AD2851" w:rsidRPr="00B53A64" w:rsidRDefault="003D7C52" w:rsidP="00A7708A">
                <w:pPr>
                  <w:tabs>
                    <w:tab w:val="left" w:pos="4253"/>
                    <w:tab w:val="left" w:pos="6096"/>
                    <w:tab w:val="center" w:pos="8222"/>
                  </w:tabs>
                  <w:spacing w:before="120" w:line="360" w:lineRule="auto"/>
                  <w:rPr>
                    <w:rFonts w:asciiTheme="majorHAnsi" w:eastAsia="MS Gothic" w:hAnsiTheme="majorHAnsi"/>
                    <w:b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  <w:permEnd w:id="1564488529" w:displacedByCustomXml="next"/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D2851" w:rsidRPr="0008224E" w:rsidRDefault="00AD2851" w:rsidP="00A7708A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i/>
                <w:color w:val="000000"/>
                <w:szCs w:val="22"/>
              </w:rPr>
            </w:pPr>
          </w:p>
        </w:tc>
      </w:tr>
      <w:tr w:rsidR="0008224E" w:rsidRPr="0008224E" w:rsidTr="009C581D">
        <w:tc>
          <w:tcPr>
            <w:tcW w:w="8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ind w:left="284"/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rPr>
                <w:rFonts w:asciiTheme="majorHAnsi" w:eastAsia="MS Gothic" w:hAnsiTheme="majorHAnsi"/>
                <w:b/>
                <w:color w:val="000000"/>
                <w:szCs w:val="22"/>
              </w:rPr>
            </w:pPr>
            <w:r w:rsidRPr="0008224E">
              <w:rPr>
                <w:rFonts w:asciiTheme="majorHAnsi" w:eastAsia="MS Gothic" w:hAnsiTheme="majorHAnsi"/>
                <w:b/>
                <w:color w:val="000000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24E" w:rsidRPr="0008224E" w:rsidRDefault="0008224E" w:rsidP="000D2AAF">
            <w:pPr>
              <w:tabs>
                <w:tab w:val="left" w:pos="4253"/>
                <w:tab w:val="left" w:pos="6096"/>
                <w:tab w:val="center" w:pos="8222"/>
              </w:tabs>
              <w:spacing w:before="120" w:line="360" w:lineRule="auto"/>
              <w:jc w:val="center"/>
              <w:rPr>
                <w:rFonts w:asciiTheme="majorHAnsi" w:eastAsia="MS Gothic" w:hAnsiTheme="majorHAnsi"/>
                <w:b/>
                <w:i/>
                <w:color w:val="000000"/>
                <w:szCs w:val="22"/>
              </w:rPr>
            </w:pPr>
          </w:p>
        </w:tc>
      </w:tr>
    </w:tbl>
    <w:p w:rsidR="0008224E" w:rsidRDefault="003D7C52" w:rsidP="003D7C5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0"/>
        </w:rPr>
        <w:t xml:space="preserve">Les </w:t>
      </w:r>
      <w:r w:rsidR="0008224E" w:rsidRPr="00A33BE4">
        <w:rPr>
          <w:rFonts w:asciiTheme="majorHAnsi" w:hAnsiTheme="majorHAnsi"/>
          <w:sz w:val="20"/>
        </w:rPr>
        <w:t>organisateurs doivent réserver des conteneurs à PET auprès de PETrecycling</w:t>
      </w:r>
      <w:r>
        <w:rPr>
          <w:rFonts w:asciiTheme="majorHAnsi" w:hAnsiTheme="majorHAnsi"/>
          <w:sz w:val="20"/>
        </w:rPr>
        <w:t xml:space="preserve"> via le site internet        </w:t>
      </w:r>
      <w:hyperlink r:id="rId8" w:history="1">
        <w:r w:rsidR="0008224E" w:rsidRPr="00A33BE4">
          <w:rPr>
            <w:rStyle w:val="Lienhypertexte"/>
            <w:rFonts w:asciiTheme="majorHAnsi" w:hAnsiTheme="majorHAnsi"/>
            <w:sz w:val="20"/>
          </w:rPr>
          <w:t>www.petrecycling.ch</w:t>
        </w:r>
      </w:hyperlink>
      <w:r w:rsidR="0008224E" w:rsidRPr="0008224E">
        <w:rPr>
          <w:rFonts w:asciiTheme="majorHAnsi" w:hAnsiTheme="majorHAnsi"/>
          <w:szCs w:val="22"/>
        </w:rPr>
        <w:t>.</w:t>
      </w:r>
    </w:p>
    <w:p w:rsidR="00A33BE4" w:rsidRDefault="00A33BE4" w:rsidP="0008224E">
      <w:pPr>
        <w:jc w:val="both"/>
        <w:rPr>
          <w:rFonts w:asciiTheme="majorHAnsi" w:hAnsiTheme="majorHAnsi"/>
          <w:szCs w:val="22"/>
        </w:rPr>
      </w:pPr>
    </w:p>
    <w:sectPr w:rsidR="00A33BE4" w:rsidSect="006F704E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9E4"/>
    <w:multiLevelType w:val="hybridMultilevel"/>
    <w:tmpl w:val="40485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F7B"/>
    <w:multiLevelType w:val="hybridMultilevel"/>
    <w:tmpl w:val="1B168F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CF5"/>
    <w:multiLevelType w:val="hybridMultilevel"/>
    <w:tmpl w:val="C6461D02"/>
    <w:lvl w:ilvl="0" w:tplc="2E0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EZYsbrZjGl57uhRLjLKm7Ek+E1lkWDrMZZH/HoG3buRD8besTRmjdbYKnIgiKpwhVlcCiC3Y92xbD0kNUwyig==" w:salt="lEXVJrqv8q9f45lQ92kB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6"/>
    <w:rsid w:val="00051780"/>
    <w:rsid w:val="000559C7"/>
    <w:rsid w:val="00061ECA"/>
    <w:rsid w:val="0008224E"/>
    <w:rsid w:val="00172E82"/>
    <w:rsid w:val="002E7BB9"/>
    <w:rsid w:val="003D7C52"/>
    <w:rsid w:val="003E0E85"/>
    <w:rsid w:val="003E1D40"/>
    <w:rsid w:val="00441265"/>
    <w:rsid w:val="00456EC5"/>
    <w:rsid w:val="00561146"/>
    <w:rsid w:val="00572E4E"/>
    <w:rsid w:val="005F056B"/>
    <w:rsid w:val="006F704E"/>
    <w:rsid w:val="009C581D"/>
    <w:rsid w:val="00A33BE4"/>
    <w:rsid w:val="00A52846"/>
    <w:rsid w:val="00A83C14"/>
    <w:rsid w:val="00AB03F5"/>
    <w:rsid w:val="00AB70A3"/>
    <w:rsid w:val="00AD2851"/>
    <w:rsid w:val="00AD6A3A"/>
    <w:rsid w:val="00AE46C7"/>
    <w:rsid w:val="00B53A64"/>
    <w:rsid w:val="00BE5985"/>
    <w:rsid w:val="00DA28ED"/>
    <w:rsid w:val="00DE4D8F"/>
    <w:rsid w:val="00F47784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1FA17-BA95-4DBA-BA4B-8E6C4D2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4E"/>
    <w:pPr>
      <w:spacing w:after="0" w:line="240" w:lineRule="auto"/>
    </w:pPr>
    <w:rPr>
      <w:rFonts w:ascii="Arial" w:eastAsia="Times New Roman" w:hAnsi="Arial" w:cs="Times New Roman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2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ED"/>
    <w:rPr>
      <w:rFonts w:ascii="Segoe UI" w:eastAsia="Times New Roman" w:hAnsi="Segoe UI" w:cs="Segoe UI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ecycling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D918-D875-4D11-9D2A-0D1215A8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563</Words>
  <Characters>3102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AddValue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Frutig Patrick</dc:creator>
  <cp:keywords/>
  <dc:description/>
  <cp:lastModifiedBy>Dupertuis Didier</cp:lastModifiedBy>
  <cp:revision>4</cp:revision>
  <cp:lastPrinted>2019-09-03T14:50:00Z</cp:lastPrinted>
  <dcterms:created xsi:type="dcterms:W3CDTF">2020-02-12T13:03:00Z</dcterms:created>
  <dcterms:modified xsi:type="dcterms:W3CDTF">2020-02-12T15:55:00Z</dcterms:modified>
</cp:coreProperties>
</file>